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372-02/24-12/3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251-158/01-24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3F631B">
        <w:rPr>
          <w:rFonts w:asciiTheme="minorHAnsi" w:hAnsiTheme="minorHAnsi" w:cstheme="minorHAnsi"/>
          <w:sz w:val="22"/>
          <w:szCs w:val="22"/>
        </w:rPr>
        <w:t>3.10.2024</w:t>
      </w:r>
      <w:r w:rsidR="00B764C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3F631B">
        <w:rPr>
          <w:rFonts w:asciiTheme="minorHAnsi" w:hAnsiTheme="minorHAnsi" w:cstheme="minorHAnsi"/>
          <w:sz w:val="22"/>
          <w:szCs w:val="22"/>
        </w:rPr>
        <w:t>17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 w:rsidR="003F631B">
        <w:rPr>
          <w:rFonts w:asciiTheme="minorHAnsi" w:hAnsiTheme="minorHAnsi" w:cstheme="minorHAnsi"/>
          <w:sz w:val="22"/>
          <w:szCs w:val="22"/>
        </w:rPr>
        <w:t xml:space="preserve"> – 25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rujna 2024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>
        <w:rPr>
          <w:rFonts w:asciiTheme="minorHAnsi" w:hAnsiTheme="minorHAnsi" w:cstheme="minorHAnsi"/>
          <w:b/>
          <w:bCs/>
          <w:sz w:val="22"/>
          <w:szCs w:val="22"/>
        </w:rPr>
        <w:t>tajnika/ce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 xml:space="preserve"> školske ustanove 1</w:t>
      </w:r>
    </w:p>
    <w:p w:rsidR="00854CA7" w:rsidRDefault="00854CA7" w:rsidP="00854C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C61C23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za </w:t>
      </w:r>
      <w:r>
        <w:rPr>
          <w:rFonts w:asciiTheme="minorHAnsi" w:hAnsiTheme="minorHAnsi" w:cstheme="minorHAnsi"/>
          <w:sz w:val="22"/>
          <w:szCs w:val="22"/>
        </w:rPr>
        <w:t>tajnika/</w:t>
      </w:r>
      <w:proofErr w:type="spellStart"/>
      <w:r>
        <w:rPr>
          <w:rFonts w:asciiTheme="minorHAnsi" w:hAnsiTheme="minorHAnsi" w:cstheme="minorHAnsi"/>
          <w:sz w:val="22"/>
          <w:szCs w:val="22"/>
        </w:rPr>
        <w:t>cu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 objavljenog od </w:t>
      </w:r>
      <w:r w:rsidR="003F631B" w:rsidRPr="003F631B">
        <w:rPr>
          <w:rFonts w:asciiTheme="minorHAnsi" w:hAnsiTheme="minorHAnsi" w:cstheme="minorHAnsi"/>
          <w:sz w:val="22"/>
          <w:szCs w:val="22"/>
        </w:rPr>
        <w:t>17. – 25. rujna 2024</w:t>
      </w:r>
      <w:r w:rsidRPr="00A45973">
        <w:rPr>
          <w:rFonts w:asciiTheme="minorHAnsi" w:hAnsiTheme="minorHAnsi" w:cstheme="minorHAnsi"/>
          <w:sz w:val="22"/>
          <w:szCs w:val="22"/>
        </w:rPr>
        <w:t xml:space="preserve">. godine, 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tajnika/ce.</w:t>
      </w:r>
    </w:p>
    <w:p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0920E2">
        <w:rPr>
          <w:rFonts w:asciiTheme="minorHAnsi" w:hAnsiTheme="minorHAnsi" w:cstheme="minorHAnsi"/>
          <w:sz w:val="22"/>
          <w:szCs w:val="22"/>
        </w:rPr>
        <w:t>tajnika/ce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  <w:r w:rsidR="003F631B">
        <w:rPr>
          <w:rFonts w:asciiTheme="minorHAnsi" w:hAnsiTheme="minorHAnsi" w:cstheme="minorHAnsi"/>
          <w:b/>
          <w:sz w:val="22"/>
          <w:szCs w:val="22"/>
        </w:rPr>
        <w:t>9. listopada 2024. s početkom u 12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:00 h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02481D" w:rsidRDefault="0002481D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se pozivaju slijedeći kandidati:</w:t>
      </w:r>
    </w:p>
    <w:p w:rsidR="005B21DF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Petra </w:t>
      </w:r>
      <w:proofErr w:type="spellStart"/>
      <w:r>
        <w:rPr>
          <w:rFonts w:asciiTheme="minorHAnsi" w:hAnsiTheme="minorHAnsi" w:cstheme="minorHAnsi"/>
          <w:sz w:val="22"/>
          <w:szCs w:val="22"/>
        </w:rPr>
        <w:t>Radočaj</w:t>
      </w:r>
      <w:proofErr w:type="spellEnd"/>
    </w:p>
    <w:p w:rsidR="00BC2928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Hrvoje </w:t>
      </w:r>
      <w:proofErr w:type="spellStart"/>
      <w:r>
        <w:rPr>
          <w:rFonts w:asciiTheme="minorHAnsi" w:hAnsiTheme="minorHAnsi" w:cstheme="minorHAnsi"/>
          <w:sz w:val="22"/>
          <w:szCs w:val="22"/>
        </w:rPr>
        <w:t>Kreševljak</w:t>
      </w:r>
      <w:proofErr w:type="spellEnd"/>
    </w:p>
    <w:p w:rsidR="00BC2928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Vidović</w:t>
      </w:r>
    </w:p>
    <w:p w:rsidR="00BC2928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Marija </w:t>
      </w:r>
      <w:proofErr w:type="spellStart"/>
      <w:r>
        <w:rPr>
          <w:rFonts w:asciiTheme="minorHAnsi" w:hAnsiTheme="minorHAnsi" w:cstheme="minorHAnsi"/>
          <w:sz w:val="22"/>
          <w:szCs w:val="22"/>
        </w:rPr>
        <w:t>Ćibarić</w:t>
      </w:r>
      <w:proofErr w:type="spellEnd"/>
    </w:p>
    <w:p w:rsidR="00BC2928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Mislav Štefan</w:t>
      </w:r>
    </w:p>
    <w:p w:rsidR="00BC2928" w:rsidRDefault="00BC292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Kukurić</w:t>
      </w:r>
      <w:proofErr w:type="spellEnd"/>
    </w:p>
    <w:p w:rsidR="00F51AA8" w:rsidRPr="00A45973" w:rsidRDefault="00F51AA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Default="001C4A1F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2481D"/>
    <w:rsid w:val="000920E2"/>
    <w:rsid w:val="000C23AE"/>
    <w:rsid w:val="001C4A1F"/>
    <w:rsid w:val="003F3FD6"/>
    <w:rsid w:val="003F631B"/>
    <w:rsid w:val="004B6B13"/>
    <w:rsid w:val="005B21DF"/>
    <w:rsid w:val="006B6BCC"/>
    <w:rsid w:val="00854CA7"/>
    <w:rsid w:val="00B764C4"/>
    <w:rsid w:val="00BC2928"/>
    <w:rsid w:val="00C61C23"/>
    <w:rsid w:val="00F51AA8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dcterms:created xsi:type="dcterms:W3CDTF">2023-04-18T11:47:00Z</dcterms:created>
  <dcterms:modified xsi:type="dcterms:W3CDTF">2024-10-04T12:00:00Z</dcterms:modified>
</cp:coreProperties>
</file>