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OSNOVNA ŠKOLA „VUKOMEREC“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POREČKA 9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10 000 ZAGREB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KLASA: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6BAF">
        <w:rPr>
          <w:rFonts w:asciiTheme="minorHAnsi" w:hAnsiTheme="minorHAnsi" w:cstheme="minorHAnsi"/>
          <w:sz w:val="22"/>
          <w:szCs w:val="22"/>
        </w:rPr>
        <w:t>372-02/24-15</w:t>
      </w:r>
      <w:r w:rsidR="003F631B">
        <w:rPr>
          <w:rFonts w:asciiTheme="minorHAnsi" w:hAnsiTheme="minorHAnsi" w:cstheme="minorHAnsi"/>
          <w:sz w:val="22"/>
          <w:szCs w:val="22"/>
        </w:rPr>
        <w:t>/3</w:t>
      </w:r>
    </w:p>
    <w:p w:rsidR="00854CA7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URBROJ: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631B">
        <w:rPr>
          <w:rFonts w:asciiTheme="minorHAnsi" w:hAnsiTheme="minorHAnsi" w:cstheme="minorHAnsi"/>
          <w:sz w:val="22"/>
          <w:szCs w:val="22"/>
        </w:rPr>
        <w:t>251-158/01-24</w:t>
      </w:r>
      <w:r w:rsidR="00B764C4" w:rsidRPr="00B764C4">
        <w:rPr>
          <w:rFonts w:asciiTheme="minorHAnsi" w:hAnsiTheme="minorHAnsi" w:cstheme="minorHAnsi"/>
          <w:sz w:val="22"/>
          <w:szCs w:val="22"/>
        </w:rPr>
        <w:t>-1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Zagrebu, </w:t>
      </w:r>
      <w:r w:rsidR="003F631B">
        <w:rPr>
          <w:rFonts w:asciiTheme="minorHAnsi" w:hAnsiTheme="minorHAnsi" w:cstheme="minorHAnsi"/>
          <w:sz w:val="22"/>
          <w:szCs w:val="22"/>
        </w:rPr>
        <w:t>3.10.2024</w:t>
      </w:r>
      <w:r w:rsidR="00B764C4">
        <w:rPr>
          <w:rFonts w:asciiTheme="minorHAnsi" w:hAnsiTheme="minorHAnsi" w:cstheme="minorHAnsi"/>
          <w:sz w:val="22"/>
          <w:szCs w:val="22"/>
        </w:rPr>
        <w:t>.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Obavijest kandidatima prijavljenim na natječaj objavljen </w:t>
      </w:r>
      <w:r w:rsidR="003F631B">
        <w:rPr>
          <w:rFonts w:asciiTheme="minorHAnsi" w:hAnsiTheme="minorHAnsi" w:cstheme="minorHAnsi"/>
          <w:sz w:val="22"/>
          <w:szCs w:val="22"/>
        </w:rPr>
        <w:t>17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  <w:r w:rsidR="003F631B">
        <w:rPr>
          <w:rFonts w:asciiTheme="minorHAnsi" w:hAnsiTheme="minorHAnsi" w:cstheme="minorHAnsi"/>
          <w:sz w:val="22"/>
          <w:szCs w:val="22"/>
        </w:rPr>
        <w:t xml:space="preserve"> – 25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 w:rsidR="003F631B">
        <w:rPr>
          <w:rFonts w:asciiTheme="minorHAnsi" w:hAnsiTheme="minorHAnsi" w:cstheme="minorHAnsi"/>
          <w:sz w:val="22"/>
          <w:szCs w:val="22"/>
        </w:rPr>
        <w:t>rujna 2024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godine</w:t>
      </w:r>
      <w:r w:rsidRPr="00A45973">
        <w:rPr>
          <w:rFonts w:asciiTheme="minorHAnsi" w:hAnsiTheme="minorHAnsi" w:cstheme="minorHAnsi"/>
          <w:sz w:val="22"/>
          <w:szCs w:val="22"/>
        </w:rPr>
        <w:t xml:space="preserve"> na stranicama Hrvatskog zavoda za zapošljavanje i web-stranici škole Osnovne škole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</w:t>
      </w:r>
    </w:p>
    <w:p w:rsidR="00E62030" w:rsidRPr="00A45973" w:rsidRDefault="00E62030" w:rsidP="00854CA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za zapošljavanje </w:t>
      </w:r>
      <w:r w:rsidR="00CE6BAF">
        <w:rPr>
          <w:rFonts w:asciiTheme="minorHAnsi" w:hAnsiTheme="minorHAnsi" w:cstheme="minorHAnsi"/>
          <w:b/>
          <w:bCs/>
          <w:sz w:val="22"/>
          <w:szCs w:val="22"/>
        </w:rPr>
        <w:t>učitelja-ice</w:t>
      </w:r>
      <w:r w:rsidR="00CE6BAF" w:rsidRPr="00CE6BAF">
        <w:rPr>
          <w:rFonts w:asciiTheme="minorHAnsi" w:hAnsiTheme="minorHAnsi" w:cstheme="minorHAnsi"/>
          <w:b/>
          <w:bCs/>
          <w:sz w:val="22"/>
          <w:szCs w:val="22"/>
        </w:rPr>
        <w:t xml:space="preserve"> prirode i biologije</w:t>
      </w:r>
    </w:p>
    <w:p w:rsidR="00854CA7" w:rsidRPr="00A45973" w:rsidRDefault="00854CA7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1 izvršitelj(m/ž), puno radno vrijeme, 40 sati tjedno, na </w:t>
      </w:r>
      <w:r w:rsidR="003F631B">
        <w:rPr>
          <w:rFonts w:asciiTheme="minorHAnsi" w:hAnsiTheme="minorHAnsi" w:cstheme="minorHAnsi"/>
          <w:b/>
          <w:bCs/>
          <w:sz w:val="22"/>
          <w:szCs w:val="22"/>
        </w:rPr>
        <w:t>ne</w:t>
      </w:r>
      <w:r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 vrijeme</w:t>
      </w:r>
    </w:p>
    <w:p w:rsidR="00854CA7" w:rsidRPr="00A45973" w:rsidRDefault="00854CA7" w:rsidP="00B764C4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ab/>
      </w:r>
    </w:p>
    <w:p w:rsidR="00854CA7" w:rsidRDefault="00854CA7" w:rsidP="00854CA7">
      <w:pPr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Na temelju članka 15. Pravilnika o načinu i postupku zapošljavanja te procjeni i vrednovanju kandidata za zapošljavanje u Osnovnoj školi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(u daljnjem tekstu: Pravilnik), a vezano uz raspisani natječaj za </w:t>
      </w:r>
      <w:r w:rsidR="00695E82" w:rsidRPr="00695E82">
        <w:rPr>
          <w:rFonts w:asciiTheme="minorHAnsi" w:hAnsiTheme="minorHAnsi" w:cstheme="minorHAnsi"/>
          <w:sz w:val="22"/>
          <w:szCs w:val="22"/>
        </w:rPr>
        <w:t xml:space="preserve">zapošljavanje učitelja-ice prirode i biologije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objavljenog od </w:t>
      </w:r>
      <w:r w:rsidR="00CE6BAF">
        <w:rPr>
          <w:rFonts w:asciiTheme="minorHAnsi" w:hAnsiTheme="minorHAnsi" w:cstheme="minorHAnsi"/>
          <w:sz w:val="22"/>
          <w:szCs w:val="22"/>
        </w:rPr>
        <w:t xml:space="preserve">17.do </w:t>
      </w:r>
      <w:r w:rsidR="003F631B" w:rsidRPr="003F631B">
        <w:rPr>
          <w:rFonts w:asciiTheme="minorHAnsi" w:hAnsiTheme="minorHAnsi" w:cstheme="minorHAnsi"/>
          <w:sz w:val="22"/>
          <w:szCs w:val="22"/>
        </w:rPr>
        <w:t>25. rujna 2024</w:t>
      </w:r>
      <w:r w:rsidRPr="00A45973">
        <w:rPr>
          <w:rFonts w:asciiTheme="minorHAnsi" w:hAnsiTheme="minorHAnsi" w:cstheme="minorHAnsi"/>
          <w:sz w:val="22"/>
          <w:szCs w:val="22"/>
        </w:rPr>
        <w:t xml:space="preserve">. godine, Povjerenstvo za </w:t>
      </w:r>
      <w:r w:rsidR="00695E82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</w:t>
      </w:r>
      <w:r w:rsidR="00B764C4">
        <w:rPr>
          <w:rFonts w:asciiTheme="minorHAnsi" w:hAnsiTheme="minorHAnsi" w:cstheme="minorHAnsi"/>
          <w:sz w:val="22"/>
          <w:szCs w:val="22"/>
        </w:rPr>
        <w:t>donosi</w:t>
      </w:r>
    </w:p>
    <w:p w:rsidR="00B764C4" w:rsidRDefault="00B764C4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54CA7">
        <w:rPr>
          <w:rFonts w:asciiTheme="minorHAnsi" w:hAnsiTheme="minorHAnsi" w:cstheme="minorHAnsi"/>
          <w:b/>
          <w:sz w:val="28"/>
          <w:szCs w:val="22"/>
        </w:rPr>
        <w:t>OBAVIJEST</w:t>
      </w:r>
    </w:p>
    <w:p w:rsidR="000920E2" w:rsidRDefault="000920E2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0920E2" w:rsidRDefault="00854CA7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920E2">
        <w:rPr>
          <w:rFonts w:asciiTheme="minorHAnsi" w:hAnsiTheme="minorHAnsi" w:cstheme="minorHAnsi"/>
          <w:sz w:val="22"/>
          <w:szCs w:val="22"/>
        </w:rPr>
        <w:t xml:space="preserve"> vremenu, mjestu, sadržaju i načinu </w:t>
      </w:r>
      <w:r w:rsidR="00695E82">
        <w:rPr>
          <w:rFonts w:asciiTheme="minorHAnsi" w:hAnsiTheme="minorHAnsi" w:cstheme="minorHAnsi"/>
          <w:sz w:val="22"/>
          <w:szCs w:val="22"/>
        </w:rPr>
        <w:t>procjene</w:t>
      </w:r>
      <w:r w:rsidR="000920E2">
        <w:rPr>
          <w:rFonts w:asciiTheme="minorHAnsi" w:hAnsiTheme="minorHAnsi" w:cstheme="minorHAnsi"/>
          <w:sz w:val="22"/>
          <w:szCs w:val="22"/>
        </w:rPr>
        <w:t xml:space="preserve"> za radno mjesto</w:t>
      </w:r>
      <w:r w:rsidR="00E62030" w:rsidRPr="00E62030">
        <w:t xml:space="preserve"> </w:t>
      </w:r>
      <w:r w:rsidR="00CE6BAF" w:rsidRPr="00CE6BAF">
        <w:rPr>
          <w:rFonts w:asciiTheme="minorHAnsi" w:hAnsiTheme="minorHAnsi" w:cstheme="minorHAnsi"/>
          <w:sz w:val="22"/>
          <w:szCs w:val="22"/>
        </w:rPr>
        <w:t>učitelj/</w:t>
      </w:r>
      <w:proofErr w:type="spellStart"/>
      <w:r w:rsidR="00CE6BAF" w:rsidRPr="00CE6BAF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CE6BAF" w:rsidRPr="00CE6BAF">
        <w:rPr>
          <w:rFonts w:asciiTheme="minorHAnsi" w:hAnsiTheme="minorHAnsi" w:cstheme="minorHAnsi"/>
          <w:sz w:val="22"/>
          <w:szCs w:val="22"/>
        </w:rPr>
        <w:t xml:space="preserve"> prirode i biologije</w:t>
      </w:r>
      <w:r w:rsidR="000920E2">
        <w:rPr>
          <w:rFonts w:asciiTheme="minorHAnsi" w:hAnsiTheme="minorHAnsi" w:cstheme="minorHAnsi"/>
          <w:sz w:val="22"/>
          <w:szCs w:val="22"/>
        </w:rPr>
        <w:t>.</w:t>
      </w:r>
    </w:p>
    <w:p w:rsidR="003F3FD6" w:rsidRDefault="00695E82" w:rsidP="000920E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 kandidata za radno mjesto </w:t>
      </w:r>
      <w:r w:rsidR="00CE6BAF" w:rsidRPr="00CE6BAF">
        <w:rPr>
          <w:rFonts w:asciiTheme="minorHAnsi" w:hAnsiTheme="minorHAnsi" w:cstheme="minorHAnsi"/>
          <w:sz w:val="22"/>
          <w:szCs w:val="22"/>
        </w:rPr>
        <w:t>učitelj/</w:t>
      </w:r>
      <w:proofErr w:type="spellStart"/>
      <w:r w:rsidR="00CE6BAF" w:rsidRPr="00CE6BAF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CE6BAF" w:rsidRPr="00CE6BAF">
        <w:rPr>
          <w:rFonts w:asciiTheme="minorHAnsi" w:hAnsiTheme="minorHAnsi" w:cstheme="minorHAnsi"/>
          <w:sz w:val="22"/>
          <w:szCs w:val="22"/>
        </w:rPr>
        <w:t xml:space="preserve"> prirode i biologije </w:t>
      </w:r>
      <w:r w:rsidR="000920E2" w:rsidRPr="00A45973">
        <w:rPr>
          <w:rFonts w:asciiTheme="minorHAnsi" w:hAnsiTheme="minorHAnsi" w:cstheme="minorHAnsi"/>
          <w:sz w:val="22"/>
          <w:szCs w:val="22"/>
        </w:rPr>
        <w:t>u Osnovnoj školi „</w:t>
      </w:r>
      <w:proofErr w:type="spellStart"/>
      <w:r w:rsidR="000920E2"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="000920E2" w:rsidRPr="00A45973">
        <w:rPr>
          <w:rFonts w:asciiTheme="minorHAnsi" w:hAnsiTheme="minorHAnsi" w:cstheme="minorHAnsi"/>
          <w:sz w:val="22"/>
          <w:szCs w:val="22"/>
        </w:rPr>
        <w:t xml:space="preserve">“ održat će se dana </w:t>
      </w:r>
    </w:p>
    <w:p w:rsidR="00854CA7" w:rsidRDefault="003F631B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</w:t>
      </w:r>
      <w:r w:rsidR="009B1604">
        <w:rPr>
          <w:rFonts w:asciiTheme="minorHAnsi" w:hAnsiTheme="minorHAnsi" w:cstheme="minorHAnsi"/>
          <w:b/>
          <w:sz w:val="22"/>
          <w:szCs w:val="22"/>
        </w:rPr>
        <w:t xml:space="preserve"> l</w:t>
      </w:r>
      <w:r w:rsidR="00CE6BAF">
        <w:rPr>
          <w:rFonts w:asciiTheme="minorHAnsi" w:hAnsiTheme="minorHAnsi" w:cstheme="minorHAnsi"/>
          <w:b/>
          <w:sz w:val="22"/>
          <w:szCs w:val="22"/>
        </w:rPr>
        <w:t>istopada 2024. s početkom u 13:40</w:t>
      </w:r>
      <w:r w:rsidR="003F3FD6" w:rsidRPr="003F3FD6">
        <w:rPr>
          <w:rFonts w:asciiTheme="minorHAnsi" w:hAnsiTheme="minorHAnsi" w:cstheme="minorHAnsi"/>
          <w:b/>
          <w:sz w:val="22"/>
          <w:szCs w:val="22"/>
        </w:rPr>
        <w:t xml:space="preserve"> h u prostorijama OŠ </w:t>
      </w:r>
      <w:proofErr w:type="spellStart"/>
      <w:r w:rsidR="003F3FD6" w:rsidRPr="003F3FD6">
        <w:rPr>
          <w:rFonts w:asciiTheme="minorHAnsi" w:hAnsiTheme="minorHAnsi" w:cstheme="minorHAnsi"/>
          <w:b/>
          <w:sz w:val="22"/>
          <w:szCs w:val="22"/>
        </w:rPr>
        <w:t>Vukomerec</w:t>
      </w:r>
      <w:proofErr w:type="spellEnd"/>
      <w:r w:rsidR="003F3FD6" w:rsidRPr="003F3FD6">
        <w:rPr>
          <w:rFonts w:asciiTheme="minorHAnsi" w:hAnsiTheme="minorHAnsi" w:cstheme="minorHAnsi"/>
          <w:b/>
          <w:sz w:val="22"/>
          <w:szCs w:val="22"/>
        </w:rPr>
        <w:t>.</w:t>
      </w:r>
    </w:p>
    <w:p w:rsidR="00695E82" w:rsidRDefault="00695E82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95E82">
        <w:rPr>
          <w:rFonts w:asciiTheme="minorHAnsi" w:hAnsiTheme="minorHAnsi" w:cstheme="minorHAnsi"/>
          <w:b/>
          <w:sz w:val="22"/>
          <w:szCs w:val="22"/>
        </w:rPr>
        <w:t>Na procjenu se pozivaju slijedeći kandidati:</w:t>
      </w:r>
    </w:p>
    <w:p w:rsidR="00695E82" w:rsidRDefault="00695E82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695E82">
        <w:rPr>
          <w:rFonts w:asciiTheme="minorHAnsi" w:hAnsiTheme="minorHAnsi" w:cstheme="minorHAnsi"/>
          <w:sz w:val="22"/>
          <w:szCs w:val="22"/>
        </w:rPr>
        <w:t>Patricija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Knechtl</w:t>
      </w:r>
      <w:bookmarkStart w:id="0" w:name="_GoBack"/>
      <w:bookmarkEnd w:id="0"/>
      <w:proofErr w:type="spellEnd"/>
    </w:p>
    <w:p w:rsidR="00695E82" w:rsidRDefault="00695E82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Marijana Bedeković</w:t>
      </w:r>
    </w:p>
    <w:p w:rsidR="00695E82" w:rsidRDefault="00695E82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Fett</w:t>
      </w:r>
      <w:proofErr w:type="spellEnd"/>
    </w:p>
    <w:p w:rsidR="00695E82" w:rsidRDefault="00695E82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Matija Andrić</w:t>
      </w:r>
    </w:p>
    <w:p w:rsidR="00695E82" w:rsidRPr="00695E82" w:rsidRDefault="00695E82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Marija </w:t>
      </w:r>
      <w:proofErr w:type="spellStart"/>
      <w:r>
        <w:rPr>
          <w:rFonts w:asciiTheme="minorHAnsi" w:hAnsiTheme="minorHAnsi" w:cstheme="minorHAnsi"/>
          <w:sz w:val="22"/>
          <w:szCs w:val="22"/>
        </w:rPr>
        <w:t>Boromisa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Mihaljević</w:t>
      </w:r>
    </w:p>
    <w:p w:rsidR="00695E82" w:rsidRPr="00F57451" w:rsidRDefault="00695E82" w:rsidP="00695E82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SADRŽAJ I NAČIN PROCJENE:</w:t>
      </w:r>
    </w:p>
    <w:p w:rsidR="00695E82" w:rsidRPr="00F57451" w:rsidRDefault="00695E82" w:rsidP="00695E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5E82" w:rsidRPr="00F57451" w:rsidRDefault="00695E82" w:rsidP="00695E82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 xml:space="preserve">Sukladno odredbama Pravilnika obavit će se procjena odnosno vrednovanje kandidata za kandidate koji ispunjavaju formalne uvjete natječaja. </w:t>
      </w:r>
    </w:p>
    <w:p w:rsidR="00695E82" w:rsidRPr="00F57451" w:rsidRDefault="00695E82" w:rsidP="00695E82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Svi kandidati koji su pravodobno dostavili potpunu prijavu sa svim prilozima tj. ispravama i ispunjavaju uvjete natječaja, Povjerenstvo za procjenu i vrednovanje kandidata (u daljnjem tekstu: Povjerenstvo) će pozvati na usmenu procjenu putem obavijesti na stranici škole.</w:t>
      </w:r>
    </w:p>
    <w:p w:rsidR="00695E82" w:rsidRPr="00F57451" w:rsidRDefault="00695E82" w:rsidP="00695E82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Procjena se sastoji od razgovora (intervjua) s Povjerenstvom. Povjerenstvo se sastoji od tri člana.</w:t>
      </w:r>
    </w:p>
    <w:p w:rsidR="00695E82" w:rsidRPr="00F57451" w:rsidRDefault="00695E82" w:rsidP="00695E82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Procjeni mogu pristupiti kandidati koji dođu u zakazano vrijeme i prije procjene dokažu identitet osobnom iskaznicom ili putovnicom. Nakon utvrđivanja identiteta, kandidati će pristupiti intervjuu.</w:t>
      </w:r>
    </w:p>
    <w:p w:rsidR="00695E82" w:rsidRPr="00F57451" w:rsidRDefault="00695E82" w:rsidP="00695E82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Za kandidata koji ne pristupi procjeni smatrat će se da je povukao prijavu i više se neće smatrati kandidatom.</w:t>
      </w:r>
    </w:p>
    <w:p w:rsidR="00695E82" w:rsidRPr="00F57451" w:rsidRDefault="00695E82" w:rsidP="00695E82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lastRenderedPageBreak/>
        <w:t xml:space="preserve">Povjerenstvo će kroz razgovor s kandidatima utvrditi interese, profesionalne ciljeve te motivaciju kandidata za rad u školi. </w:t>
      </w:r>
    </w:p>
    <w:p w:rsidR="00695E82" w:rsidRPr="00F57451" w:rsidRDefault="00695E82" w:rsidP="00695E82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Nakon provedenog razgovora (intervjua) Povjerenstvo utvrđuje rang listu kandidata prema ukupnom broju ostvarenih bodova na razgovoru.</w:t>
      </w:r>
    </w:p>
    <w:p w:rsidR="00695E82" w:rsidRPr="00F57451" w:rsidRDefault="00695E82" w:rsidP="00695E82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Čelniku tijela Povjerenstvo dostavlja izvješće o provedenom postupku koje potpisuju svi članovi Povjerenstva. Uz izvješće se prilaže rang lista kandidata prema ukupnom broju bodova ostvarenih na razgovoru.</w:t>
      </w:r>
    </w:p>
    <w:p w:rsidR="00695E82" w:rsidRPr="00A45973" w:rsidRDefault="00695E82" w:rsidP="00695E82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Svi kandidati prijavljeni na natječaj imaju pravo uvida u natječajnu dokumentaciju u skladu s člankom 29. Pravilnika.</w:t>
      </w:r>
    </w:p>
    <w:p w:rsidR="00854CA7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Ravnatelj:</w:t>
      </w:r>
    </w:p>
    <w:p w:rsidR="00B764C4" w:rsidRPr="00B764C4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Zdravko Dominik,prof.</w:t>
      </w:r>
    </w:p>
    <w:p w:rsidR="00854CA7" w:rsidRPr="00A45973" w:rsidRDefault="00854CA7" w:rsidP="00854CA7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F95046" w:rsidRDefault="00854CA7" w:rsidP="00854CA7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A7"/>
    <w:rsid w:val="000920E2"/>
    <w:rsid w:val="000C23AE"/>
    <w:rsid w:val="003F3FD6"/>
    <w:rsid w:val="003F631B"/>
    <w:rsid w:val="004B6B13"/>
    <w:rsid w:val="00695E82"/>
    <w:rsid w:val="006B6BCC"/>
    <w:rsid w:val="00854CA7"/>
    <w:rsid w:val="009B1604"/>
    <w:rsid w:val="00B764C4"/>
    <w:rsid w:val="00CE6BAF"/>
    <w:rsid w:val="00E62030"/>
    <w:rsid w:val="00F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10</cp:revision>
  <dcterms:created xsi:type="dcterms:W3CDTF">2023-04-18T11:47:00Z</dcterms:created>
  <dcterms:modified xsi:type="dcterms:W3CDTF">2024-10-04T12:14:00Z</dcterms:modified>
</cp:coreProperties>
</file>